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567B" w14:textId="77777777" w:rsidR="00E937DD" w:rsidRPr="0041516A" w:rsidRDefault="00E937DD" w:rsidP="00E937DD">
      <w:pPr>
        <w:pStyle w:val="styl1"/>
        <w:jc w:val="center"/>
        <w:rPr>
          <w:b/>
          <w:bCs/>
          <w:sz w:val="28"/>
          <w:szCs w:val="28"/>
        </w:rPr>
      </w:pPr>
      <w:r w:rsidRPr="0041516A">
        <w:rPr>
          <w:b/>
          <w:bCs/>
          <w:sz w:val="28"/>
          <w:szCs w:val="28"/>
        </w:rPr>
        <w:t>PŘEHLED ON-LINE ZDROJŮ PRO ŽÁKY, RODIČE A UČITELE OD ECML.AT</w:t>
      </w:r>
    </w:p>
    <w:p w14:paraId="1E3D7C1C" w14:textId="77777777" w:rsidR="00E937DD" w:rsidRDefault="00E937DD" w:rsidP="00E937DD">
      <w:pPr>
        <w:pStyle w:val="Bezmezer"/>
      </w:pPr>
      <w:r>
        <w:rPr>
          <w:color w:val="000000"/>
        </w:rPr>
        <w:t>Jste rodič a snažíte se podpořit jazykové vzdělávání vašeho dítěte doma? Nebo učitel jazyků přizpůsobující svoji pedagogiku výuce na dálku? Nebo možná jste student, který by rád využil příležitosti a posílil své jazykové dovednosti?</w:t>
      </w:r>
    </w:p>
    <w:p w14:paraId="37CF0654" w14:textId="77777777" w:rsidR="00E937DD" w:rsidRDefault="00E937DD" w:rsidP="00E937DD">
      <w:pPr>
        <w:pStyle w:val="Bezmezer"/>
      </w:pPr>
      <w:r>
        <w:rPr>
          <w:color w:val="4C4C4C"/>
        </w:rPr>
        <w:t>Upozorňujeme na novou sekci webové stránky ECML, která vznikla s podporou specializovaných odborníků ECML a která vám pomůže snadno najít inspirativní, vědecky ověřené a moderní zdroje. </w:t>
      </w:r>
    </w:p>
    <w:p w14:paraId="1C329B49" w14:textId="77777777" w:rsidR="00E937DD" w:rsidRDefault="00E937DD" w:rsidP="00E937DD">
      <w:pPr>
        <w:pStyle w:val="Bezmezer"/>
      </w:pPr>
      <w:r>
        <w:rPr>
          <w:color w:val="4C4C4C"/>
        </w:rPr>
        <w:t xml:space="preserve">Web je určen zejména pro rodiče předškolních dětí a žáků základních škol, je zde i řada aktivit pro učitele středních škol a jazykové hry pro všechny, kdo se </w:t>
      </w:r>
      <w:proofErr w:type="gramStart"/>
      <w:r>
        <w:rPr>
          <w:color w:val="4C4C4C"/>
        </w:rPr>
        <w:t>učí</w:t>
      </w:r>
      <w:proofErr w:type="gramEnd"/>
      <w:r>
        <w:rPr>
          <w:color w:val="4C4C4C"/>
        </w:rPr>
        <w:t xml:space="preserve"> cizí jazyk. </w:t>
      </w:r>
    </w:p>
    <w:p w14:paraId="5C7C0008" w14:textId="77777777" w:rsidR="00E937DD" w:rsidRDefault="00E937DD" w:rsidP="00E937DD">
      <w:pPr>
        <w:pStyle w:val="Bezmezer"/>
      </w:pPr>
      <w:r>
        <w:rPr>
          <w:color w:val="4C4C4C"/>
        </w:rPr>
        <w:t>Na web ECML průběžně přidává nové zdroje, a proto pravidelně kontrolujte, zda neobsahuje nový materiál.</w:t>
      </w:r>
    </w:p>
    <w:p w14:paraId="1C1A1BCF" w14:textId="77777777" w:rsidR="00E937DD" w:rsidRDefault="00E937DD" w:rsidP="00E937DD">
      <w:pPr>
        <w:pStyle w:val="Bezmezer"/>
      </w:pPr>
      <w:r>
        <w:rPr>
          <w:color w:val="4C4C4C"/>
        </w:rPr>
        <w:t>Zároveň připojujeme výzvu ECML: máte-li tipy na zdroje, které na webové stránce chybí a máte pocit, že by z nich i ostatní mohli profitovat, neváhejte ECML kontaktovat, rádi je do souboru přidají!</w:t>
      </w:r>
    </w:p>
    <w:p w14:paraId="30A99311" w14:textId="77777777" w:rsidR="00E937DD" w:rsidRDefault="00E937DD" w:rsidP="00E937DD">
      <w:pPr>
        <w:pStyle w:val="Bezmezer"/>
      </w:pPr>
      <w:r>
        <w:rPr>
          <w:color w:val="4C4C4C"/>
        </w:rPr>
        <w:t>verze AJ </w:t>
      </w:r>
      <w:hyperlink r:id="rId4" w:tgtFrame="_blank" w:tooltip="https://www.ecml.at/Resources/TreasureChestofResources/tabid/4397/language/en-GB/Default.aspx Ctrl+kliknutí nebo klepnutí pro přechod na odkaz" w:history="1">
        <w:r>
          <w:rPr>
            <w:rStyle w:val="Hypertextovodkaz"/>
            <w:lang w:eastAsia="en-US"/>
          </w:rPr>
          <w:t>https://www.ecml.at/Resources/TreasureChestofResources/tabid/4397/language/en-GB/Default.aspx</w:t>
        </w:r>
      </w:hyperlink>
    </w:p>
    <w:p w14:paraId="747BB5DC" w14:textId="77777777" w:rsidR="00E937DD" w:rsidRDefault="00E937DD" w:rsidP="00E937DD">
      <w:pPr>
        <w:pStyle w:val="Bezmezer"/>
      </w:pPr>
      <w:r>
        <w:rPr>
          <w:color w:val="4C4C4C"/>
        </w:rPr>
        <w:t>verze FJ </w:t>
      </w:r>
      <w:hyperlink r:id="rId5" w:tgtFrame="_blank" w:history="1">
        <w:r>
          <w:rPr>
            <w:rStyle w:val="Hypertextovodkaz"/>
            <w:color w:val="4C4C4C"/>
            <w:lang w:eastAsia="en-US"/>
          </w:rPr>
          <w:t>https://www.ecml.at/Resources/TreasureChestofResources/Learners/tabid/4405/language/fr-FR/Default.aspx</w:t>
        </w:r>
      </w:hyperlink>
    </w:p>
    <w:p w14:paraId="48FCAC16" w14:textId="77777777" w:rsidR="00E937DD" w:rsidRDefault="00E937DD" w:rsidP="00E937DD"/>
    <w:p w14:paraId="51D47BB1" w14:textId="77777777" w:rsidR="00C52944" w:rsidRDefault="00C52944"/>
    <w:sectPr w:rsidR="00C5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DD"/>
    <w:rsid w:val="00C52944"/>
    <w:rsid w:val="00E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A11583"/>
  <w15:chartTrackingRefBased/>
  <w15:docId w15:val="{E8403E8D-C44F-3143-B69F-CCCA0A2F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7DD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9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E9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93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ml.at/Resources/TreasureChestofResources/Learners/tabid/4405/language/fr-FR/Default.aspx" TargetMode="External"/><Relationship Id="rId4" Type="http://schemas.openxmlformats.org/officeDocument/2006/relationships/hyperlink" Target="https://www.ecml.at/Resources/TreasureChestofResources/tabid/4397/language/en-GB/Defaul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2023-05-30T13:55:00Z</dcterms:created>
  <dcterms:modified xsi:type="dcterms:W3CDTF">2023-05-30T13:55:00Z</dcterms:modified>
</cp:coreProperties>
</file>